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C5ED67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106C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072CD0" w:rsidRDefault="001068D7" w:rsidP="00345526">
            <w:pPr>
              <w:spacing w:before="120" w:after="120" w:line="240" w:lineRule="auto"/>
              <w:contextualSpacing/>
              <w:jc w:val="center"/>
              <w:rPr>
                <w:rFonts w:asciiTheme="minorHAnsi" w:eastAsia="Calibri" w:hAnsiTheme="minorHAnsi" w:cstheme="minorHAnsi"/>
                <w:sz w:val="20"/>
              </w:rPr>
            </w:pPr>
            <w:r w:rsidRPr="00072CD0">
              <w:rPr>
                <w:rFonts w:asciiTheme="minorHAnsi" w:eastAsia="Calibri" w:hAnsiTheme="minorHAnsi" w:cstheme="minorHAnsi"/>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EBA2E21" w14:textId="77777777" w:rsidR="00072CD0" w:rsidRPr="00072CD0" w:rsidRDefault="00072CD0" w:rsidP="00072CD0">
            <w:pPr>
              <w:spacing w:before="120" w:after="120" w:line="240" w:lineRule="auto"/>
              <w:contextualSpacing/>
              <w:jc w:val="center"/>
              <w:rPr>
                <w:rFonts w:asciiTheme="minorHAnsi" w:eastAsia="Calibri" w:hAnsiTheme="minorHAnsi" w:cstheme="minorHAnsi"/>
                <w:b/>
                <w:sz w:val="20"/>
              </w:rPr>
            </w:pPr>
            <w:r w:rsidRPr="00072CD0">
              <w:rPr>
                <w:rFonts w:asciiTheme="minorHAnsi" w:eastAsia="Calibri" w:hAnsiTheme="minorHAnsi" w:cstheme="minorHAnsi"/>
                <w:b/>
                <w:sz w:val="20"/>
              </w:rPr>
              <w:t>PGE Dystrybucja S.A. Oddział Łódź</w:t>
            </w:r>
          </w:p>
          <w:p w14:paraId="3BEE62C1" w14:textId="7788AB2F" w:rsidR="001068D7" w:rsidRPr="006B56FD" w:rsidRDefault="00072CD0" w:rsidP="00072CD0">
            <w:pPr>
              <w:spacing w:line="360" w:lineRule="auto"/>
              <w:jc w:val="center"/>
              <w:rPr>
                <w:rFonts w:asciiTheme="minorHAnsi" w:eastAsiaTheme="majorEastAsia" w:hAnsiTheme="minorHAnsi" w:cstheme="minorHAnsi"/>
                <w:i/>
                <w:iCs/>
                <w:sz w:val="20"/>
              </w:rPr>
            </w:pPr>
            <w:r w:rsidRPr="00072CD0">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6E544F96" w:rsidR="00533FAA" w:rsidRPr="00080EF1" w:rsidRDefault="00547A1B" w:rsidP="00F34DDC">
      <w:pPr>
        <w:spacing w:after="120" w:line="240" w:lineRule="auto"/>
        <w:rPr>
          <w:rFonts w:asciiTheme="minorHAnsi" w:hAnsiTheme="minorHAnsi" w:cstheme="minorHAnsi"/>
          <w:i/>
          <w:color w:val="002060"/>
          <w:sz w:val="20"/>
          <w:u w:val="single"/>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3351EF" w:rsidRPr="003351EF">
        <w:rPr>
          <w:rFonts w:asciiTheme="minorHAnsi" w:hAnsiTheme="minorHAnsi" w:cstheme="minorHAnsi"/>
          <w:b/>
          <w:color w:val="002060"/>
          <w:sz w:val="20"/>
          <w:lang w:eastAsia="pl-PL"/>
        </w:rPr>
        <w:t>POST/DYS/OLD/GZ/0</w:t>
      </w:r>
      <w:r w:rsidR="00D42D5A">
        <w:rPr>
          <w:rFonts w:asciiTheme="minorHAnsi" w:hAnsiTheme="minorHAnsi" w:cstheme="minorHAnsi"/>
          <w:b/>
          <w:color w:val="002060"/>
          <w:sz w:val="20"/>
          <w:lang w:eastAsia="pl-PL"/>
        </w:rPr>
        <w:t>2491</w:t>
      </w:r>
      <w:r w:rsidR="003351EF" w:rsidRPr="003351EF">
        <w:rPr>
          <w:rFonts w:asciiTheme="minorHAnsi" w:hAnsiTheme="minorHAnsi" w:cstheme="minorHAnsi"/>
          <w:b/>
          <w:color w:val="002060"/>
          <w:sz w:val="20"/>
          <w:lang w:eastAsia="pl-PL"/>
        </w:rPr>
        <w:t>/2025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D42D5A" w:rsidRPr="00D42D5A">
        <w:rPr>
          <w:rFonts w:asciiTheme="minorHAnsi" w:hAnsiTheme="minorHAnsi" w:cstheme="minorHAnsi"/>
          <w:i/>
          <w:color w:val="002060"/>
          <w:sz w:val="20"/>
          <w:u w:val="single"/>
        </w:rPr>
        <w:t>Wykonanie dokumentacji projektowej w branży elektroenergetycznej na terenie działania OŁD w RE Sieradz 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1E63E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1E63E8">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1E63E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1E63E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1E63E8">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1E63E8">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1E63E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1E63E8">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1E63E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1E63E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1E63E8">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bookmarkStart w:id="2" w:name="_GoBack"/>
            <w:bookmarkEnd w:id="2"/>
          </w:p>
          <w:p w14:paraId="7E62B5E2" w14:textId="79DF4193" w:rsidR="00A42EF1"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3AAE10E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W jaki sposób przechowywane są dane osobowe w formie papierowej i/lub w formie elektronicznej </w:t>
            </w:r>
            <w:r w:rsidR="00556D41">
              <w:rPr>
                <w:rFonts w:asciiTheme="minorHAnsi" w:hAnsiTheme="minorHAnsi" w:cstheme="minorHAnsi"/>
                <w:sz w:val="20"/>
              </w:rPr>
              <w:br/>
            </w:r>
            <w:r w:rsidRPr="007044E3">
              <w:rPr>
                <w:rFonts w:asciiTheme="minorHAnsi" w:hAnsiTheme="minorHAnsi" w:cstheme="minorHAnsi"/>
                <w:sz w:val="20"/>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1E63E8">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bl>
    <w:p w14:paraId="7B02FA16" w14:textId="62645CD8" w:rsidR="00602514" w:rsidRDefault="001E63E8" w:rsidP="00533FAA">
      <w:pPr>
        <w:rPr>
          <w:rFonts w:asciiTheme="minorHAnsi" w:hAnsiTheme="minorHAnsi" w:cstheme="minorHAnsi"/>
          <w:sz w:val="20"/>
        </w:rPr>
      </w:pPr>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A32B" w14:textId="77777777" w:rsidR="004833EE" w:rsidRDefault="004833EE" w:rsidP="004A302B">
      <w:pPr>
        <w:spacing w:line="240" w:lineRule="auto"/>
      </w:pPr>
      <w:r>
        <w:separator/>
      </w:r>
    </w:p>
  </w:endnote>
  <w:endnote w:type="continuationSeparator" w:id="0">
    <w:p w14:paraId="33AF4493" w14:textId="77777777" w:rsidR="004833EE" w:rsidRDefault="004833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F0A326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42D5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42D5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2807C" w14:textId="77777777" w:rsidR="004833EE" w:rsidRDefault="004833EE" w:rsidP="004A302B">
      <w:pPr>
        <w:spacing w:line="240" w:lineRule="auto"/>
      </w:pPr>
      <w:r>
        <w:separator/>
      </w:r>
    </w:p>
  </w:footnote>
  <w:footnote w:type="continuationSeparator" w:id="0">
    <w:p w14:paraId="5A51D204" w14:textId="77777777" w:rsidR="004833EE" w:rsidRDefault="004833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4DF9AD43" w:rsidR="002369B6" w:rsidRPr="001E63E8" w:rsidRDefault="001E63E8" w:rsidP="001E63E8">
    <w:pPr>
      <w:pStyle w:val="Nagwek"/>
      <w:tabs>
        <w:tab w:val="clear" w:pos="4536"/>
        <w:tab w:val="clear" w:pos="9072"/>
        <w:tab w:val="left" w:pos="5265"/>
      </w:tabs>
      <w:spacing w:after="120" w:line="276" w:lineRule="auto"/>
      <w:ind w:hanging="851"/>
      <w:rPr>
        <w:rFonts w:ascii="Calibri" w:hAnsi="Calibri" w:cs="Calibri"/>
        <w:sz w:val="18"/>
        <w:szCs w:val="18"/>
      </w:rPr>
    </w:pPr>
    <w:r>
      <w:rPr>
        <w:noProof/>
        <w:lang w:eastAsia="pl-PL"/>
      </w:rPr>
      <w:drawing>
        <wp:inline distT="0" distB="0" distL="0" distR="0" wp14:anchorId="5C4EF577" wp14:editId="5C2BC4E6">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351EF" w:rsidRPr="003351EF">
          <w:rPr>
            <w:rFonts w:asciiTheme="minorHAnsi" w:hAnsiTheme="minorHAnsi" w:cstheme="minorHAnsi"/>
            <w:sz w:val="18"/>
            <w:szCs w:val="18"/>
          </w:rPr>
          <w:t>POST/DYS/OLD/GZ/0</w:t>
        </w:r>
        <w:r w:rsidR="00F96083">
          <w:rPr>
            <w:rFonts w:asciiTheme="minorHAnsi" w:hAnsiTheme="minorHAnsi" w:cstheme="minorHAnsi"/>
            <w:sz w:val="18"/>
            <w:szCs w:val="18"/>
          </w:rPr>
          <w:t>2</w:t>
        </w:r>
        <w:r w:rsidR="004F41CB">
          <w:rPr>
            <w:rFonts w:asciiTheme="minorHAnsi" w:hAnsiTheme="minorHAnsi" w:cstheme="minorHAnsi"/>
            <w:sz w:val="18"/>
            <w:szCs w:val="18"/>
          </w:rPr>
          <w:t>4</w:t>
        </w:r>
        <w:r w:rsidR="00D42D5A">
          <w:rPr>
            <w:rFonts w:asciiTheme="minorHAnsi" w:hAnsiTheme="minorHAnsi" w:cstheme="minorHAnsi"/>
            <w:sz w:val="18"/>
            <w:szCs w:val="18"/>
          </w:rPr>
          <w:t>91</w:t>
        </w:r>
        <w:r w:rsidR="003351EF" w:rsidRPr="003351EF">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6C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2CD0"/>
    <w:rsid w:val="000747E2"/>
    <w:rsid w:val="00074AA8"/>
    <w:rsid w:val="00076214"/>
    <w:rsid w:val="0008002B"/>
    <w:rsid w:val="00080BE1"/>
    <w:rsid w:val="00080EF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BE2"/>
    <w:rsid w:val="000B20CA"/>
    <w:rsid w:val="000B2838"/>
    <w:rsid w:val="000B3117"/>
    <w:rsid w:val="000B36E9"/>
    <w:rsid w:val="000B4623"/>
    <w:rsid w:val="000B5CB4"/>
    <w:rsid w:val="000B7143"/>
    <w:rsid w:val="000C0044"/>
    <w:rsid w:val="000C122F"/>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902"/>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63E8"/>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D5B"/>
    <w:rsid w:val="00222F9F"/>
    <w:rsid w:val="002230B5"/>
    <w:rsid w:val="002240E4"/>
    <w:rsid w:val="00224766"/>
    <w:rsid w:val="00224BA8"/>
    <w:rsid w:val="00224F23"/>
    <w:rsid w:val="00225C87"/>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5A88"/>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1EF"/>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0B2"/>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E53"/>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0E5"/>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1CB"/>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D41"/>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6B4E"/>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0FE2"/>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2BC"/>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3A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B9C"/>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A5F"/>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745"/>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B29"/>
    <w:rsid w:val="00AF489C"/>
    <w:rsid w:val="00AF4E05"/>
    <w:rsid w:val="00AF7AC1"/>
    <w:rsid w:val="00AF7C48"/>
    <w:rsid w:val="00B0081B"/>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F0B"/>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B34"/>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AC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A6A"/>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D1D"/>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E9B"/>
    <w:rsid w:val="00D3114C"/>
    <w:rsid w:val="00D319DD"/>
    <w:rsid w:val="00D33389"/>
    <w:rsid w:val="00D35265"/>
    <w:rsid w:val="00D374E7"/>
    <w:rsid w:val="00D41914"/>
    <w:rsid w:val="00D42C86"/>
    <w:rsid w:val="00D42D5A"/>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41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6A5"/>
    <w:rsid w:val="00ED5F43"/>
    <w:rsid w:val="00ED73DC"/>
    <w:rsid w:val="00ED7F10"/>
    <w:rsid w:val="00EE07DB"/>
    <w:rsid w:val="00EE20A5"/>
    <w:rsid w:val="00EE2117"/>
    <w:rsid w:val="00EE30D7"/>
    <w:rsid w:val="00EE3DB1"/>
    <w:rsid w:val="00EE3E5A"/>
    <w:rsid w:val="00EE4B8A"/>
    <w:rsid w:val="00EE5F45"/>
    <w:rsid w:val="00EE76C8"/>
    <w:rsid w:val="00EE7E0A"/>
    <w:rsid w:val="00EF1BBE"/>
    <w:rsid w:val="00EF20BE"/>
    <w:rsid w:val="00EF7DD4"/>
    <w:rsid w:val="00F00B3C"/>
    <w:rsid w:val="00F0112B"/>
    <w:rsid w:val="00F011BC"/>
    <w:rsid w:val="00F023E1"/>
    <w:rsid w:val="00F06181"/>
    <w:rsid w:val="00F1450E"/>
    <w:rsid w:val="00F158A3"/>
    <w:rsid w:val="00F165ED"/>
    <w:rsid w:val="00F16DCF"/>
    <w:rsid w:val="00F2017D"/>
    <w:rsid w:val="00F2052C"/>
    <w:rsid w:val="00F226AB"/>
    <w:rsid w:val="00F24656"/>
    <w:rsid w:val="00F24980"/>
    <w:rsid w:val="00F259B6"/>
    <w:rsid w:val="00F30FC5"/>
    <w:rsid w:val="00F3118B"/>
    <w:rsid w:val="00F32B78"/>
    <w:rsid w:val="00F32E7B"/>
    <w:rsid w:val="00F34DDC"/>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652E"/>
    <w:rsid w:val="00F94B64"/>
    <w:rsid w:val="00F95D6C"/>
    <w:rsid w:val="00F96083"/>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POST/DYS/OLD/GZ/02491/2025                        </dmsv2SWPP2ObjectNumber>
    <dmsv2SWPP2SumMD5 xmlns="http://schemas.microsoft.com/sharepoint/v3">c5ed814ccd91f0e71ad5d35754da73c2</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22861667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XD3KHSRJV2AP-1441292327-8259</_dlc_DocId>
    <_dlc_DocIdUrl xmlns="a19cb1c7-c5c7-46d4-85ae-d83685407bba">
      <Url>https://swpp2.dms.gkpge.pl/sites/38/_layouts/15/DocIdRedir.aspx?ID=XD3KHSRJV2AP-1441292327-8259</Url>
      <Description>XD3KHSRJV2AP-1441292327-8259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B463148-3257-40DA-9CCB-6F1EDDD2E833}"/>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8C2FB63-844B-46EE-AB3C-B0F01BDEDC8C}">
  <ds:schemaRefs>
    <ds:schemaRef ds:uri="http://schemas.openxmlformats.org/officeDocument/2006/bibliography"/>
  </ds:schemaRefs>
</ds:datastoreItem>
</file>

<file path=customXml/itemProps6.xml><?xml version="1.0" encoding="utf-8"?>
<ds:datastoreItem xmlns:ds="http://schemas.openxmlformats.org/officeDocument/2006/customXml" ds:itemID="{30BF6AF6-A36F-4302-9499-B7E6A2087ABD}"/>
</file>

<file path=docProps/app.xml><?xml version="1.0" encoding="utf-8"?>
<Properties xmlns="http://schemas.openxmlformats.org/officeDocument/2006/extended-properties" xmlns:vt="http://schemas.openxmlformats.org/officeDocument/2006/docPropsVTypes">
  <Template>Normal</Template>
  <TotalTime>108</TotalTime>
  <Pages>2</Pages>
  <Words>486</Words>
  <Characters>2919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POST/DYS/OLD/GZ/02491/2025</dc:subject>
  <dc:creator>Kurpiewska Katarzyna [PGE S.A.]</dc:creator>
  <cp:lastModifiedBy>Jarosz Klaudia [PGE Dystr. O.Łódź]</cp:lastModifiedBy>
  <cp:revision>64</cp:revision>
  <cp:lastPrinted>2021-02-26T13:14:00Z</cp:lastPrinted>
  <dcterms:created xsi:type="dcterms:W3CDTF">2021-04-09T12:53:00Z</dcterms:created>
  <dcterms:modified xsi:type="dcterms:W3CDTF">2025-07-02T13:14:00Z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d312a0d9-915e-404a-a194-8fb338b13ed9</vt:lpwstr>
  </property>
</Properties>
</file>